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64" w:rsidRDefault="00433764" w:rsidP="0043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64">
        <w:rPr>
          <w:rFonts w:ascii="Times New Roman" w:hAnsi="Times New Roman" w:cs="Times New Roman"/>
          <w:b/>
          <w:sz w:val="28"/>
          <w:szCs w:val="28"/>
        </w:rPr>
        <w:t>ОСНОВАНИЯ ДЛЯ ОТКАЗА В ПРИЁМЕ</w:t>
      </w:r>
      <w:r w:rsidRPr="00433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64">
        <w:rPr>
          <w:rFonts w:ascii="Times New Roman" w:hAnsi="Times New Roman" w:cs="Times New Roman"/>
          <w:b/>
          <w:sz w:val="28"/>
          <w:szCs w:val="28"/>
        </w:rPr>
        <w:t>В ОБЩЕОБРАЗОВАТЕЛЬНУЮ ОРГАНИЗАЦИЮ</w:t>
      </w:r>
    </w:p>
    <w:p w:rsidR="00433764" w:rsidRPr="00433764" w:rsidRDefault="00433764" w:rsidP="0043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в Среднюю школу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3764">
        <w:rPr>
          <w:rFonts w:ascii="Times New Roman" w:hAnsi="Times New Roman" w:cs="Times New Roman"/>
          <w:sz w:val="28"/>
          <w:szCs w:val="28"/>
        </w:rPr>
        <w:t>являются: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1) несоответствие возраста ребенка, в интересах которого действует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родитель (законный представитель), требованиям действующего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законодательства (ребенок не достиг возраста 6 лет и 6 месяцев или уже достиг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возраста 8 лет на момент начала получения начального общего образования)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при отсутствии разрешения на прием ребенка в Организацию;</w:t>
      </w:r>
    </w:p>
    <w:p w:rsidR="00433764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2) отзыв заявления по инициативе заявителя;</w:t>
      </w:r>
    </w:p>
    <w:p w:rsidR="00332296" w:rsidRPr="00433764" w:rsidRDefault="00433764" w:rsidP="00433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64">
        <w:rPr>
          <w:rFonts w:ascii="Times New Roman" w:hAnsi="Times New Roman" w:cs="Times New Roman"/>
          <w:sz w:val="28"/>
          <w:szCs w:val="28"/>
        </w:rPr>
        <w:t>3) отсутствие в муниципальной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64">
        <w:rPr>
          <w:rFonts w:ascii="Times New Roman" w:hAnsi="Times New Roman" w:cs="Times New Roman"/>
          <w:sz w:val="28"/>
          <w:szCs w:val="28"/>
        </w:rPr>
        <w:t>свободных мест, за исключением случаев, предусмотренных частями 5 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3764">
        <w:rPr>
          <w:rFonts w:ascii="Times New Roman" w:hAnsi="Times New Roman" w:cs="Times New Roman"/>
          <w:sz w:val="28"/>
          <w:szCs w:val="28"/>
        </w:rPr>
        <w:t>статьи 67 и статьей 88 Закона об образовании.</w:t>
      </w:r>
    </w:p>
    <w:sectPr w:rsidR="00332296" w:rsidRPr="0043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30"/>
    <w:rsid w:val="00332296"/>
    <w:rsid w:val="00433764"/>
    <w:rsid w:val="00D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B38E-5E31-414C-8E71-2A6B9B4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2023-03-03T11:46:00Z</dcterms:created>
  <dcterms:modified xsi:type="dcterms:W3CDTF">2023-03-03T11:47:00Z</dcterms:modified>
</cp:coreProperties>
</file>