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A9" w:rsidRPr="003628A9" w:rsidRDefault="003628A9" w:rsidP="0036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9">
        <w:rPr>
          <w:rFonts w:ascii="Times New Roman" w:hAnsi="Times New Roman" w:cs="Times New Roman"/>
          <w:b/>
          <w:sz w:val="28"/>
          <w:szCs w:val="28"/>
        </w:rPr>
        <w:t>Тема: «Мы и транспорт»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Слово «транспорт» ввел в русский язык царь Петр I. Когда он составлял в 1720 году первый российский Морской устав (правила для военных моряков), то назвал «транспортами»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 Означало оно – «переносить», «перемещать».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При поездке на транспортном средстве, оборудованном ремнями безопасности, быть пристегнутыми, а при поездке на мотоцикле — быть в застегнутом мотошлеме. Посадку и высадку производить со стороны тротуара или обочины и только после полной остановки транспортного средства.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— отвлекать водителя от управления транспортным средством во время его движения;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— при поездке на грузовом автомобиле с бортовой платформой стоять, сидеть на бортах или на грузе выше бортов;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— открывать двери транспортного средства во время его движения;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— детям до 12 лет находиться на переднем сиденье легкового автомобиля без детского удерживающего устройства, а также на заднем сиденье мотоцикла.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Основные правила для пассажиров: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Входить в транспорт удобнее в заднюю дверь, а выходить из передней.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Во время движения двери трогать руками нельзя, пока их не откроет сам водитель.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Войдя, не забывай о тех, кто идет после тебя, веди себя корректно и спокойно.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Если ты сидишь – уступи место человеку старше тебя. Мальчики всегда уступают место девочкам.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lastRenderedPageBreak/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Не высовывай голову или руку из окна. Проходящий мимо транспорт может задеть тебя, что вызовет серьезную травму.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Нельзя разговаривать и отвлекать водителя во время движения.</w:t>
      </w:r>
    </w:p>
    <w:p w:rsidR="003628A9" w:rsidRPr="003628A9" w:rsidRDefault="003628A9" w:rsidP="0036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1.         Какие виды транспорта ты знаешь?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2.         Почему нельзя стоять на краю тротуара, когда ожидаешь транспорт?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3.         Где ожидают маршрутный транспорт?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4.         Можно ли разговаривать с водителем во время движения?</w:t>
      </w:r>
    </w:p>
    <w:p w:rsidR="003628A9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A9">
        <w:rPr>
          <w:rFonts w:ascii="Times New Roman" w:hAnsi="Times New Roman" w:cs="Times New Roman"/>
          <w:sz w:val="28"/>
          <w:szCs w:val="28"/>
        </w:rPr>
        <w:t>5.         Разрешено ли ходить по автобусу, когда он едет?</w:t>
      </w:r>
    </w:p>
    <w:p w:rsidR="003E1137" w:rsidRPr="003628A9" w:rsidRDefault="003628A9" w:rsidP="0036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8A9">
        <w:rPr>
          <w:rFonts w:ascii="Times New Roman" w:hAnsi="Times New Roman" w:cs="Times New Roman"/>
          <w:sz w:val="28"/>
          <w:szCs w:val="28"/>
        </w:rPr>
        <w:t>6.         Почему нельзя становиться ногами на сиденье?</w:t>
      </w:r>
    </w:p>
    <w:sectPr w:rsidR="003E1137" w:rsidRPr="003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0A"/>
      </v:shape>
    </w:pict>
  </w:numPicBullet>
  <w:abstractNum w:abstractNumId="0" w15:restartNumberingAfterBreak="0">
    <w:nsid w:val="2DFE1894"/>
    <w:multiLevelType w:val="hybridMultilevel"/>
    <w:tmpl w:val="BEFA0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37"/>
    <w:rsid w:val="003628A9"/>
    <w:rsid w:val="003E1137"/>
    <w:rsid w:val="005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859C-3380-4A00-AD8E-DB7B834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2023-04-27T06:14:00Z</dcterms:created>
  <dcterms:modified xsi:type="dcterms:W3CDTF">2023-04-27T06:16:00Z</dcterms:modified>
</cp:coreProperties>
</file>